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17D" w:rsidRDefault="000C0D90" w:rsidP="00266FFB">
      <w:pPr>
        <w:spacing w:line="360" w:lineRule="auto"/>
        <w:jc w:val="center"/>
        <w:rPr>
          <w:rFonts w:ascii="Palatino Linotype" w:hAnsi="Palatino Linotype"/>
          <w:b/>
          <w:sz w:val="32"/>
          <w:szCs w:val="32"/>
        </w:rPr>
      </w:pPr>
      <w:r>
        <w:rPr>
          <w:rFonts w:ascii="Palatino Linotype" w:hAnsi="Palatino Linotype"/>
          <w:b/>
          <w:sz w:val="32"/>
          <w:szCs w:val="32"/>
        </w:rPr>
        <w:t>Η Παλιά Διαθήκη</w:t>
      </w:r>
    </w:p>
    <w:p w:rsidR="000C0D90" w:rsidRDefault="000C0D90" w:rsidP="00266FFB">
      <w:pPr>
        <w:spacing w:line="360" w:lineRule="auto"/>
        <w:jc w:val="center"/>
        <w:rPr>
          <w:rFonts w:ascii="Palatino Linotype" w:hAnsi="Palatino Linotype"/>
          <w:b/>
          <w:sz w:val="32"/>
          <w:szCs w:val="32"/>
        </w:rPr>
      </w:pPr>
      <w:r>
        <w:rPr>
          <w:rFonts w:ascii="Palatino Linotype" w:hAnsi="Palatino Linotype"/>
          <w:b/>
          <w:sz w:val="32"/>
          <w:szCs w:val="32"/>
        </w:rPr>
        <w:t xml:space="preserve">Με σύντομη ερμηνεία </w:t>
      </w:r>
    </w:p>
    <w:p w:rsidR="000C0D90" w:rsidRDefault="000C0D90" w:rsidP="00266FFB">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0C0D90" w:rsidRDefault="000C0D90" w:rsidP="00266FFB">
      <w:pPr>
        <w:spacing w:line="360" w:lineRule="auto"/>
        <w:jc w:val="center"/>
        <w:rPr>
          <w:rFonts w:ascii="Palatino Linotype" w:hAnsi="Palatino Linotype"/>
          <w:b/>
          <w:sz w:val="32"/>
          <w:szCs w:val="32"/>
        </w:rPr>
      </w:pPr>
    </w:p>
    <w:p w:rsidR="000C0D90" w:rsidRDefault="000C0D90" w:rsidP="00266FFB">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Δ’ (4)</w:t>
      </w:r>
    </w:p>
    <w:p w:rsidR="000C0D90" w:rsidRDefault="000C0D90" w:rsidP="000C0D90">
      <w:pPr>
        <w:spacing w:line="360" w:lineRule="auto"/>
        <w:ind w:firstLine="720"/>
        <w:jc w:val="both"/>
        <w:rPr>
          <w:rFonts w:ascii="Palatino Linotype" w:hAnsi="Palatino Linotype"/>
          <w:b/>
          <w:sz w:val="28"/>
          <w:szCs w:val="28"/>
        </w:rPr>
      </w:pPr>
      <w:r>
        <w:rPr>
          <w:rFonts w:ascii="Palatino Linotype" w:hAnsi="Palatino Linotype"/>
          <w:b/>
          <w:sz w:val="28"/>
          <w:szCs w:val="28"/>
        </w:rPr>
        <w:t>Στίχ. 1-20. Η καταμέτρηση και τα καθήκοντα της λευϊτικής οικογένειας των Κααθιτών.</w:t>
      </w:r>
    </w:p>
    <w:p w:rsidR="000C0D90" w:rsidRDefault="000C0D90" w:rsidP="000C0D90">
      <w:pPr>
        <w:spacing w:line="360" w:lineRule="auto"/>
        <w:ind w:firstLine="720"/>
        <w:jc w:val="both"/>
        <w:rPr>
          <w:rFonts w:ascii="Palatino Linotype" w:hAnsi="Palatino Linotype"/>
          <w:sz w:val="28"/>
          <w:szCs w:val="28"/>
        </w:rPr>
      </w:pPr>
      <w:r>
        <w:rPr>
          <w:rFonts w:ascii="Palatino Linotype" w:hAnsi="Palatino Linotype"/>
          <w:sz w:val="28"/>
          <w:szCs w:val="28"/>
        </w:rPr>
        <w:t>1 Ο Κύριος μίλησε στον Μωυσή και στον Ααρών και είπε:</w:t>
      </w:r>
    </w:p>
    <w:p w:rsidR="000C0D90" w:rsidRDefault="000C0D90" w:rsidP="000C0D90">
      <w:pPr>
        <w:spacing w:line="360" w:lineRule="auto"/>
        <w:ind w:firstLine="720"/>
        <w:jc w:val="both"/>
        <w:rPr>
          <w:rFonts w:ascii="Palatino Linotype" w:hAnsi="Palatino Linotype"/>
          <w:sz w:val="28"/>
          <w:szCs w:val="28"/>
        </w:rPr>
      </w:pPr>
      <w:r>
        <w:rPr>
          <w:rFonts w:ascii="Palatino Linotype" w:hAnsi="Palatino Linotype"/>
          <w:sz w:val="28"/>
          <w:szCs w:val="28"/>
        </w:rPr>
        <w:t>2 «Καταμέτρησε το σύνολο των γιων του Καάθ  από τη φυλή του Λευΐ και φτιάξε έναν κατάλογο κατά τους δήμους τους και κατά τις πατριαρχικές τους οικογένειες.</w:t>
      </w:r>
    </w:p>
    <w:p w:rsidR="000C0D90" w:rsidRDefault="000C0D90" w:rsidP="000C0D90">
      <w:pPr>
        <w:spacing w:line="360" w:lineRule="auto"/>
        <w:ind w:firstLine="720"/>
        <w:jc w:val="both"/>
        <w:rPr>
          <w:rFonts w:ascii="Palatino Linotype" w:hAnsi="Palatino Linotype"/>
          <w:sz w:val="28"/>
          <w:szCs w:val="28"/>
        </w:rPr>
      </w:pPr>
      <w:r>
        <w:rPr>
          <w:rFonts w:ascii="Palatino Linotype" w:hAnsi="Palatino Linotype"/>
          <w:sz w:val="28"/>
          <w:szCs w:val="28"/>
        </w:rPr>
        <w:t>3 Και απόγραψε όλους εκείνους που έχουν ηλικία από είκοσι πέντε ετών και πάνω μέχρι πενήντα, όλους εκείνους που θα είναι σε θέση να εισέρχονται στη Σκηνή του Μαρτυρίου και να υπηρετούν σε όλα τα ιερά έργα της λειτουργίας ενώπιον του Θεού.</w:t>
      </w:r>
    </w:p>
    <w:p w:rsidR="000C0D90" w:rsidRDefault="000C0D90" w:rsidP="000C0D90">
      <w:pPr>
        <w:spacing w:line="360" w:lineRule="auto"/>
        <w:ind w:firstLine="720"/>
        <w:jc w:val="both"/>
        <w:rPr>
          <w:rFonts w:ascii="Palatino Linotype" w:hAnsi="Palatino Linotype"/>
          <w:sz w:val="28"/>
          <w:szCs w:val="28"/>
        </w:rPr>
      </w:pPr>
      <w:r>
        <w:rPr>
          <w:rFonts w:ascii="Palatino Linotype" w:hAnsi="Palatino Linotype"/>
          <w:sz w:val="28"/>
          <w:szCs w:val="28"/>
        </w:rPr>
        <w:t>4 Οι υπηρεσίες των γιων του Καάθ στη Σκηνή του Μαρτυρίου θα είναι οι εξής: Θα ασχολούνται με τα πιο ιερά σκεύη και άγια αντικείμενα της Σκηνής, στα Άγια των Αγίων.</w:t>
      </w:r>
    </w:p>
    <w:p w:rsidR="000C0D90" w:rsidRDefault="000C0D90" w:rsidP="000C0D90">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5 Όταν το στρατόπεδο των Ισραηλιτών θα μετακινείται και θ’ αρχίζει την πορεία του, ο Ααρών και οι γιοι του οι ιερείς θα μπαίνουν στη Σκηνή του Μαρτυρίου, θα κατεβάζουν το εσωτερικό παραπέτασμα που χωρίζει τα Άγια από τα Άγια των Αγίων, και με αυτό θα σκεπάζουν την Κιβωτό του Μαρτυρίου.</w:t>
      </w:r>
    </w:p>
    <w:p w:rsidR="000C0D90" w:rsidRDefault="000C0D90" w:rsidP="000C0D90">
      <w:pPr>
        <w:spacing w:line="360" w:lineRule="auto"/>
        <w:ind w:firstLine="720"/>
        <w:jc w:val="both"/>
        <w:rPr>
          <w:rFonts w:ascii="Palatino Linotype" w:hAnsi="Palatino Linotype"/>
          <w:sz w:val="28"/>
          <w:szCs w:val="28"/>
        </w:rPr>
      </w:pPr>
      <w:r>
        <w:rPr>
          <w:rFonts w:ascii="Palatino Linotype" w:hAnsi="Palatino Linotype"/>
          <w:sz w:val="28"/>
          <w:szCs w:val="28"/>
        </w:rPr>
        <w:t>6 Πάνω στη σκεπασμένη αυτή Κιβωτό θα βάζουν κι ένα δεύτερο βαθυγάλαζο σκέπασμα από δέρμα˙ έπειτα πάνω σε όλα αυτά θα βάζουν ένα τρίτο σκέπασμα από βαθυγάλαζο ύφασμα. Τέλος θα περνούν τα κοντάρια της μεταφοράς στους κρίκους της Σκηνής.</w:t>
      </w:r>
    </w:p>
    <w:p w:rsidR="000C0D90" w:rsidRDefault="000C0D90" w:rsidP="000C0D90">
      <w:pPr>
        <w:spacing w:line="360" w:lineRule="auto"/>
        <w:ind w:firstLine="720"/>
        <w:jc w:val="both"/>
        <w:rPr>
          <w:rFonts w:ascii="Palatino Linotype" w:hAnsi="Palatino Linotype"/>
          <w:sz w:val="28"/>
          <w:szCs w:val="28"/>
        </w:rPr>
      </w:pPr>
      <w:r>
        <w:rPr>
          <w:rFonts w:ascii="Palatino Linotype" w:hAnsi="Palatino Linotype"/>
          <w:sz w:val="28"/>
          <w:szCs w:val="28"/>
        </w:rPr>
        <w:t>7 Έπειτα θα σκεπάζουν με ένα ολοκόκκινο ύφασμα την Τράπεζα των άρτων της Προθέσεως που βρίσκεται μπροστά στο καταπέτασμα. Θα σκεπάζουν επίσης και τις πιατέλες και τα θυμιατήρια και τα κύπελλα και τα δοχεία με τα οποία γίνονται οι σπονδές του κρασιού. Στην Τράπεζα των άρτων της Προθέσεως θα υπάρχουν πάντοτε οι δώδεκα άρτοι. Θα είναι και αυτοί σκεπασμένοι κατά τη μεταφορά.</w:t>
      </w:r>
    </w:p>
    <w:p w:rsidR="000C0D90" w:rsidRDefault="000C0D90" w:rsidP="000C0D90">
      <w:pPr>
        <w:spacing w:line="360" w:lineRule="auto"/>
        <w:ind w:firstLine="720"/>
        <w:jc w:val="both"/>
        <w:rPr>
          <w:rFonts w:ascii="Palatino Linotype" w:hAnsi="Palatino Linotype"/>
          <w:sz w:val="28"/>
          <w:szCs w:val="28"/>
        </w:rPr>
      </w:pPr>
      <w:r>
        <w:rPr>
          <w:rFonts w:ascii="Palatino Linotype" w:hAnsi="Palatino Linotype"/>
          <w:sz w:val="28"/>
          <w:szCs w:val="28"/>
        </w:rPr>
        <w:t>8 Στη σκεπασμένη Τράπεζα των άρτων της Προθέσεως θα βάζουν κι ένα δεύτερο σκέπασμα από βαθύ κόκκινο ύφασμα˙ έπειτα θα την σκεπάζουν με ένα τρίτο βαθυγάλαζο δερμάτινο σκέπασμα. Τέλος θα περνούν τα κοντάρια της μεταφοράς στους κρίκους της Τράπεζας των άρτων της Προθέσεως.</w:t>
      </w:r>
    </w:p>
    <w:p w:rsidR="000C0D90" w:rsidRDefault="000C0D90" w:rsidP="000C0D90">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9 Θα παίρνουν έπειτα ένα βαθυγάλαζο ύφασμα και θα σκεπάζουν την επτάφωτη λυχνία, τους λύχνους της, τις λαβίδες που αφαιρούν την καύτρα, και τα λαδικά της και όλα τα δοχεία του λαδιού που χρησιμοποιούνται για το άναμμά της.</w:t>
      </w:r>
    </w:p>
    <w:p w:rsidR="000C0D90" w:rsidRDefault="000C0D90" w:rsidP="000C0D90">
      <w:pPr>
        <w:spacing w:line="360" w:lineRule="auto"/>
        <w:ind w:firstLine="720"/>
        <w:jc w:val="both"/>
        <w:rPr>
          <w:rFonts w:ascii="Palatino Linotype" w:hAnsi="Palatino Linotype"/>
          <w:sz w:val="28"/>
          <w:szCs w:val="28"/>
        </w:rPr>
      </w:pPr>
      <w:r>
        <w:rPr>
          <w:rFonts w:ascii="Palatino Linotype" w:hAnsi="Palatino Linotype"/>
          <w:sz w:val="28"/>
          <w:szCs w:val="28"/>
        </w:rPr>
        <w:t>10 Και θα βάζουν την επτάφωτη λυχνία κι όλα τα εξαρτήματά της σε ένα βαθυγάλαζο δερμάτινο σκέπασμα. Τέλος, έτσι σκεπασμένη θα τη βάλουν επάνω στα φορεία.</w:t>
      </w:r>
    </w:p>
    <w:p w:rsidR="00282471" w:rsidRDefault="000C0D90" w:rsidP="00282471">
      <w:pPr>
        <w:spacing w:line="360" w:lineRule="auto"/>
        <w:ind w:firstLine="720"/>
        <w:jc w:val="both"/>
        <w:rPr>
          <w:rFonts w:ascii="Palatino Linotype" w:hAnsi="Palatino Linotype"/>
          <w:sz w:val="28"/>
          <w:szCs w:val="28"/>
        </w:rPr>
      </w:pPr>
      <w:r>
        <w:rPr>
          <w:rFonts w:ascii="Palatino Linotype" w:hAnsi="Palatino Linotype"/>
          <w:sz w:val="28"/>
          <w:szCs w:val="28"/>
        </w:rPr>
        <w:t>11 Έπειτα θα σκεπάζουν το χρυσό θυσιαστήριο των θυμιαμάτων με ένα βαθυγάλαζο ύφασμα, και όλο αυτό θα το σκεπάζουν με ένα δεύτερο βαθυγάλαζο δερμάτινο σκέπασμα.</w:t>
      </w:r>
      <w:r w:rsidR="00282471">
        <w:rPr>
          <w:rFonts w:ascii="Palatino Linotype" w:hAnsi="Palatino Linotype"/>
          <w:sz w:val="28"/>
          <w:szCs w:val="28"/>
        </w:rPr>
        <w:t xml:space="preserve"> Τέλος, θα περνούν τα κοντάρια της μεταφοράς στους κρίκους του χρυσού θυσιαστηρίου.</w:t>
      </w:r>
    </w:p>
    <w:p w:rsidR="00282471" w:rsidRDefault="00282471" w:rsidP="00282471">
      <w:pPr>
        <w:spacing w:line="360" w:lineRule="auto"/>
        <w:ind w:firstLine="720"/>
        <w:jc w:val="both"/>
        <w:rPr>
          <w:rFonts w:ascii="Palatino Linotype" w:hAnsi="Palatino Linotype"/>
          <w:sz w:val="28"/>
          <w:szCs w:val="28"/>
        </w:rPr>
      </w:pPr>
      <w:r>
        <w:rPr>
          <w:rFonts w:ascii="Palatino Linotype" w:hAnsi="Palatino Linotype"/>
          <w:sz w:val="28"/>
          <w:szCs w:val="28"/>
        </w:rPr>
        <w:t>12 Οι ιερείς πάλι θα παίρνουν όλα τα λειτουργικά σκεύη και τα εξαρτήματα τα οποία χρησιμοποιούν στα Άγια˙ θα τα βάζουν μέσα σε ένα βαθυγάλαζο δερμάτινο σκέπασμα. Το δέμα αυτό θα το βάζουν επάνω σε φορεία.</w:t>
      </w:r>
    </w:p>
    <w:p w:rsidR="00282471" w:rsidRDefault="00282471" w:rsidP="00282471">
      <w:pPr>
        <w:spacing w:line="360" w:lineRule="auto"/>
        <w:ind w:firstLine="720"/>
        <w:jc w:val="both"/>
        <w:rPr>
          <w:rFonts w:ascii="Palatino Linotype" w:hAnsi="Palatino Linotype"/>
          <w:sz w:val="28"/>
          <w:szCs w:val="28"/>
        </w:rPr>
      </w:pPr>
      <w:r>
        <w:rPr>
          <w:rFonts w:ascii="Palatino Linotype" w:hAnsi="Palatino Linotype"/>
          <w:sz w:val="28"/>
          <w:szCs w:val="28"/>
        </w:rPr>
        <w:t>13 Και ένας από τους ιερείς θα βάζει το σκέπασμα του θυσιαστηρίου των ολοκαυτωμάτων στο θυσιαστήριο. Έπειτα οι άλλοι ιερείς θα σκεπάζουν το θυσιαστήριο με ένα ολοκόκκινο ύφασμα.</w:t>
      </w:r>
    </w:p>
    <w:p w:rsidR="00282471" w:rsidRDefault="00282471" w:rsidP="00282471">
      <w:pPr>
        <w:spacing w:line="360" w:lineRule="auto"/>
        <w:ind w:firstLine="720"/>
        <w:jc w:val="both"/>
        <w:rPr>
          <w:rFonts w:ascii="Palatino Linotype" w:hAnsi="Palatino Linotype"/>
          <w:sz w:val="28"/>
          <w:szCs w:val="28"/>
        </w:rPr>
      </w:pPr>
      <w:r>
        <w:rPr>
          <w:rFonts w:ascii="Palatino Linotype" w:hAnsi="Palatino Linotype"/>
          <w:sz w:val="28"/>
          <w:szCs w:val="28"/>
        </w:rPr>
        <w:t xml:space="preserve">14 </w:t>
      </w:r>
      <w:r w:rsidR="0093358A">
        <w:rPr>
          <w:rFonts w:ascii="Palatino Linotype" w:hAnsi="Palatino Linotype"/>
          <w:sz w:val="28"/>
          <w:szCs w:val="28"/>
        </w:rPr>
        <w:t xml:space="preserve">Οι ιερείς θα βάζουν πάνω στο θυσιαστήριο των ολοκαυτωμάτων όλα τα σκεύη και τα εξαρτήματα που χρησιμοποιούν γι’ αυτό, δηλαδή: τα δοχεία που χρησιμεύουν </w:t>
      </w:r>
      <w:r w:rsidR="0093358A">
        <w:rPr>
          <w:rFonts w:ascii="Palatino Linotype" w:hAnsi="Palatino Linotype"/>
          <w:sz w:val="28"/>
          <w:szCs w:val="28"/>
        </w:rPr>
        <w:lastRenderedPageBreak/>
        <w:t>για την απόθεση ή τη μεταφορά της φωτιάς, τις μεγάλες λαβίδες με τις οποίες πιάνουν τα κρέατα, τις λεκάνες και τη σχάρα που είναι πάνω στο θυσιαστήριο, και γενικά όλα τα άλλα εξαρτήματα του θυσιαστηρίου των ολοκαυτωμάτων. Πάνω του θα βάζουν ένα βαθυγάλαζο δερμάτινο σκέπασμα και θα περνούν τα κοντάρια της μεταφοράς στους κρίκους του. Και θα παίρνουν ένα κόκκινο ύφασμα και θα σκεπάζουν το λουτήρα και τη βάση του και θα τα βάζουν σε ένα βαθυγάλαζο δερμάτινο σκέπασμα. Τέλος όλα αυτά θα τα βάζουν πάνω στα φορεία.</w:t>
      </w:r>
    </w:p>
    <w:p w:rsidR="0093358A" w:rsidRDefault="0093358A" w:rsidP="00282471">
      <w:pPr>
        <w:spacing w:line="360" w:lineRule="auto"/>
        <w:ind w:firstLine="720"/>
        <w:jc w:val="both"/>
        <w:rPr>
          <w:rFonts w:ascii="Palatino Linotype" w:hAnsi="Palatino Linotype"/>
          <w:sz w:val="28"/>
          <w:szCs w:val="28"/>
        </w:rPr>
      </w:pPr>
      <w:r>
        <w:rPr>
          <w:rFonts w:ascii="Palatino Linotype" w:hAnsi="Palatino Linotype"/>
          <w:sz w:val="28"/>
          <w:szCs w:val="28"/>
        </w:rPr>
        <w:t>15 Όταν το στρατόπεδο των Ισραηλιτών πρόκειται να μετακινηθεί και να αρχίσει την πορεία του, ο Ααρών και οι γιοι του οι ιερείς θα τελειώνουν πρώτα, με το σκέπασμα και τη συσκευασία των Αγίων και όλων των ιερών αντικειμένων και εξαρτημάτων˙ και έπειτα θα έρχονται οι γιοι του Καάθ για να σηκώσουν και να μεταφέρουν τα άγια αυτά αντικείμενα. Οι Κααθίτες δεν πρέπει να αγγίξουν τα ιερά αυτά αντικείμενα˙ διαφορετικά, αν τα αγγίξουν, θα πεθάνουν. Αυτοί θα μεταφέρουν μόνο τα αντικείμενα αυτά, που υπάρχουν στη Σκηνή του Μαρτυρίου.</w:t>
      </w:r>
    </w:p>
    <w:p w:rsidR="0093358A" w:rsidRDefault="00713F8D" w:rsidP="00282471">
      <w:pPr>
        <w:spacing w:line="360" w:lineRule="auto"/>
        <w:ind w:firstLine="720"/>
        <w:jc w:val="both"/>
        <w:rPr>
          <w:rFonts w:ascii="Palatino Linotype" w:hAnsi="Palatino Linotype"/>
          <w:sz w:val="28"/>
          <w:szCs w:val="28"/>
        </w:rPr>
      </w:pPr>
      <w:r>
        <w:rPr>
          <w:rFonts w:ascii="Palatino Linotype" w:hAnsi="Palatino Linotype"/>
          <w:sz w:val="28"/>
          <w:szCs w:val="28"/>
        </w:rPr>
        <w:t xml:space="preserve">16 Επόπτης και υπεύθυνος για τα έργα αυτά θα είναι ο ιερέας Ελεάζαρ, ο γιος του αρχιερέα Ααρών. Ο Ελεάζαρ θα έχει την ευθύνη για το λάδι της λυχνίας του φωτός, για το σύνθετο ευωδιαστό θυμίαμα, για την καθημερινή θυσία και για το ιερό </w:t>
      </w:r>
      <w:r>
        <w:rPr>
          <w:rFonts w:ascii="Palatino Linotype" w:hAnsi="Palatino Linotype"/>
          <w:sz w:val="28"/>
          <w:szCs w:val="28"/>
        </w:rPr>
        <w:lastRenderedPageBreak/>
        <w:t xml:space="preserve">λάδι του χρίσματος˙ </w:t>
      </w:r>
      <w:r w:rsidR="00AF3387">
        <w:rPr>
          <w:rFonts w:ascii="Palatino Linotype" w:hAnsi="Palatino Linotype"/>
          <w:sz w:val="28"/>
          <w:szCs w:val="28"/>
        </w:rPr>
        <w:t xml:space="preserve">ο Ελεάζαρ θα έχει τη γενική ευθύνη της Σκηνής του Μαρτυρίου και όλων των ιερών </w:t>
      </w:r>
      <w:r w:rsidR="00D47B5C">
        <w:rPr>
          <w:rFonts w:ascii="Palatino Linotype" w:hAnsi="Palatino Linotype"/>
          <w:sz w:val="28"/>
          <w:szCs w:val="28"/>
        </w:rPr>
        <w:t>αντικειμένων που υπάρχουν σ’ αυτήν και όλων όσα τελούνται εκεί κατά τη λατρεία του Θεού».</w:t>
      </w:r>
    </w:p>
    <w:p w:rsidR="00D47B5C" w:rsidRDefault="00D47B5C" w:rsidP="00282471">
      <w:pPr>
        <w:spacing w:line="360" w:lineRule="auto"/>
        <w:ind w:firstLine="720"/>
        <w:jc w:val="both"/>
        <w:rPr>
          <w:rFonts w:ascii="Palatino Linotype" w:hAnsi="Palatino Linotype"/>
          <w:sz w:val="28"/>
          <w:szCs w:val="28"/>
        </w:rPr>
      </w:pPr>
      <w:r>
        <w:rPr>
          <w:rFonts w:ascii="Palatino Linotype" w:hAnsi="Palatino Linotype"/>
          <w:sz w:val="28"/>
          <w:szCs w:val="28"/>
        </w:rPr>
        <w:t>17</w:t>
      </w:r>
      <w:r>
        <w:rPr>
          <w:rFonts w:ascii="Palatino Linotype" w:hAnsi="Palatino Linotype"/>
          <w:sz w:val="28"/>
          <w:szCs w:val="28"/>
          <w:vertAlign w:val="superscript"/>
        </w:rPr>
        <w:t xml:space="preserve"> </w:t>
      </w:r>
      <w:r>
        <w:rPr>
          <w:rFonts w:ascii="Palatino Linotype" w:hAnsi="Palatino Linotype"/>
          <w:sz w:val="28"/>
          <w:szCs w:val="28"/>
        </w:rPr>
        <w:t>Ο Κύριος μίλησε στον Μωυσή και τον Ααρών και τους είπε:</w:t>
      </w:r>
    </w:p>
    <w:p w:rsidR="00D47B5C" w:rsidRDefault="00D47B5C" w:rsidP="00282471">
      <w:pPr>
        <w:spacing w:line="360" w:lineRule="auto"/>
        <w:ind w:firstLine="720"/>
        <w:jc w:val="both"/>
        <w:rPr>
          <w:rFonts w:ascii="Palatino Linotype" w:hAnsi="Palatino Linotype"/>
          <w:sz w:val="28"/>
          <w:szCs w:val="28"/>
        </w:rPr>
      </w:pPr>
      <w:r>
        <w:rPr>
          <w:rFonts w:ascii="Palatino Linotype" w:hAnsi="Palatino Linotype"/>
          <w:sz w:val="28"/>
          <w:szCs w:val="28"/>
        </w:rPr>
        <w:t>18 «Προσέξτε να μην αφανισθούν από απροσεξία σας ο άνθρωπος της λευ</w:t>
      </w:r>
      <w:r w:rsidR="002A47B9">
        <w:rPr>
          <w:rFonts w:ascii="Palatino Linotype" w:hAnsi="Palatino Linotype"/>
          <w:sz w:val="28"/>
          <w:szCs w:val="28"/>
        </w:rPr>
        <w:t>ϊτικής οικογένειας των Κααθιτών από τη φυλή του Λευΐ˙</w:t>
      </w:r>
    </w:p>
    <w:p w:rsidR="002A47B9" w:rsidRDefault="002A47B9" w:rsidP="00282471">
      <w:pPr>
        <w:spacing w:line="360" w:lineRule="auto"/>
        <w:ind w:firstLine="720"/>
        <w:jc w:val="both"/>
        <w:rPr>
          <w:rFonts w:ascii="Palatino Linotype" w:hAnsi="Palatino Linotype"/>
          <w:sz w:val="28"/>
          <w:szCs w:val="28"/>
        </w:rPr>
      </w:pPr>
      <w:r>
        <w:rPr>
          <w:rFonts w:ascii="Palatino Linotype" w:hAnsi="Palatino Linotype"/>
          <w:sz w:val="28"/>
          <w:szCs w:val="28"/>
        </w:rPr>
        <w:t>19 να ζήσουν και μην εξολοθρευθούν, όταν θα πλησιάζουν τα τόσο ιερά και άγια αντικείμενα της Σκηνής του Μαρτυρίου, να κάνετε γι’ αυτούς το εξής: Ο αρχιερέας Ααρών και οι γιοι του οι ιερείς θα πηγαίνουν πρώτοι όταν πρόκειται να διαλύσουν τη Σκηνή. Έπειτα θα αναθέτουν σε κάθε έναν Κααθίτη που θα πλησιάζει, το συγκεκριμένο έργο που θα αναλάβει και το αντικείμενο που θα μεταφέρει.</w:t>
      </w:r>
    </w:p>
    <w:p w:rsidR="002A47B9" w:rsidRDefault="002A47B9" w:rsidP="00282471">
      <w:pPr>
        <w:spacing w:line="360" w:lineRule="auto"/>
        <w:ind w:firstLine="720"/>
        <w:jc w:val="both"/>
        <w:rPr>
          <w:rFonts w:ascii="Palatino Linotype" w:hAnsi="Palatino Linotype"/>
          <w:sz w:val="28"/>
          <w:szCs w:val="28"/>
        </w:rPr>
      </w:pPr>
      <w:r>
        <w:rPr>
          <w:rFonts w:ascii="Palatino Linotype" w:hAnsi="Palatino Linotype"/>
          <w:sz w:val="28"/>
          <w:szCs w:val="28"/>
        </w:rPr>
        <w:t>20 Αλλά οι Κααθίτες ούτε για μια στιγμή δεν θα μπαίνουν στη Σκηνή˙ για να μη δουν έστω και με μια γρήγορη ματιά την αγιότατ</w:t>
      </w:r>
      <w:r w:rsidR="009B7EC4">
        <w:rPr>
          <w:rFonts w:ascii="Palatino Linotype" w:hAnsi="Palatino Linotype"/>
          <w:sz w:val="28"/>
          <w:szCs w:val="28"/>
        </w:rPr>
        <w:t>α αντικείμενα, όταν συσκευάζονται˙ και ένα μόνο βλέμμα περαστικό αν ρίξουν στα αγιότατα αντικείμενα, θα πεθάνουν! Τόση ευλάβεια και τόσο μεγάλη προσοχή πρέπει να έχουν».</w:t>
      </w:r>
    </w:p>
    <w:p w:rsidR="009B7EC4" w:rsidRDefault="009B7EC4" w:rsidP="00282471">
      <w:pPr>
        <w:spacing w:line="360" w:lineRule="auto"/>
        <w:ind w:firstLine="720"/>
        <w:jc w:val="both"/>
        <w:rPr>
          <w:rFonts w:ascii="Palatino Linotype" w:hAnsi="Palatino Linotype"/>
          <w:sz w:val="28"/>
          <w:szCs w:val="28"/>
        </w:rPr>
      </w:pPr>
    </w:p>
    <w:p w:rsidR="009B7EC4" w:rsidRDefault="009B7EC4" w:rsidP="00282471">
      <w:pPr>
        <w:spacing w:line="360" w:lineRule="auto"/>
        <w:ind w:firstLine="720"/>
        <w:jc w:val="both"/>
        <w:rPr>
          <w:rFonts w:ascii="Palatino Linotype" w:hAnsi="Palatino Linotype"/>
          <w:b/>
          <w:sz w:val="28"/>
          <w:szCs w:val="28"/>
        </w:rPr>
      </w:pPr>
      <w:r>
        <w:rPr>
          <w:rFonts w:ascii="Palatino Linotype" w:hAnsi="Palatino Linotype"/>
          <w:b/>
          <w:sz w:val="28"/>
          <w:szCs w:val="28"/>
        </w:rPr>
        <w:lastRenderedPageBreak/>
        <w:t>Στίχ. 21-28. Η καταμέτρηση και τα καθήκοντα της λευϊτικής οικογένειας των Γεδσωνιτών.</w:t>
      </w:r>
    </w:p>
    <w:p w:rsidR="009B7EC4" w:rsidRDefault="009B7EC4" w:rsidP="00282471">
      <w:pPr>
        <w:spacing w:line="360" w:lineRule="auto"/>
        <w:ind w:firstLine="720"/>
        <w:jc w:val="both"/>
        <w:rPr>
          <w:rFonts w:ascii="Palatino Linotype" w:hAnsi="Palatino Linotype"/>
          <w:sz w:val="28"/>
          <w:szCs w:val="28"/>
        </w:rPr>
      </w:pPr>
      <w:r>
        <w:rPr>
          <w:rFonts w:ascii="Palatino Linotype" w:hAnsi="Palatino Linotype"/>
          <w:sz w:val="28"/>
          <w:szCs w:val="28"/>
        </w:rPr>
        <w:t>21 Ο Θεός μίλησε προς τον Μωυσή και του είπε:</w:t>
      </w:r>
    </w:p>
    <w:p w:rsidR="009B7EC4" w:rsidRDefault="009B7EC4" w:rsidP="00282471">
      <w:pPr>
        <w:spacing w:line="360" w:lineRule="auto"/>
        <w:ind w:firstLine="720"/>
        <w:jc w:val="both"/>
        <w:rPr>
          <w:rFonts w:ascii="Palatino Linotype" w:hAnsi="Palatino Linotype"/>
          <w:sz w:val="28"/>
          <w:szCs w:val="28"/>
        </w:rPr>
      </w:pPr>
      <w:r>
        <w:rPr>
          <w:rFonts w:ascii="Palatino Linotype" w:hAnsi="Palatino Linotype"/>
          <w:sz w:val="28"/>
          <w:szCs w:val="28"/>
        </w:rPr>
        <w:t>22 «Καταμέτρησε και βρες το σύνολο των γιων του Γεδσών κατά τις πατριαρχικές τους οικογένειες και κατά τις διαιρέσεις τους˙</w:t>
      </w:r>
    </w:p>
    <w:p w:rsidR="009B7EC4" w:rsidRDefault="009B7EC4" w:rsidP="00282471">
      <w:pPr>
        <w:spacing w:line="360" w:lineRule="auto"/>
        <w:ind w:firstLine="720"/>
        <w:jc w:val="both"/>
        <w:rPr>
          <w:rFonts w:ascii="Palatino Linotype" w:hAnsi="Palatino Linotype"/>
          <w:sz w:val="28"/>
          <w:szCs w:val="28"/>
        </w:rPr>
      </w:pPr>
      <w:r>
        <w:rPr>
          <w:rFonts w:ascii="Palatino Linotype" w:hAnsi="Palatino Linotype"/>
          <w:sz w:val="28"/>
          <w:szCs w:val="28"/>
        </w:rPr>
        <w:t>23 απόγραψε όσους έχουν ηλικία από είκοσι πέντε ετών και πάνω μέχρι πενήντα˙ όλους εκείνους που θα είναι σε θέση να μπαίνουν μέσα στη Σκηνή του Μαρτυρίου και να υπηρετούν στα ιερά έργα της λειτουργίας ενώπιον του Θεού.</w:t>
      </w:r>
    </w:p>
    <w:p w:rsidR="009B7EC4" w:rsidRDefault="009B7EC4" w:rsidP="00282471">
      <w:pPr>
        <w:spacing w:line="360" w:lineRule="auto"/>
        <w:ind w:firstLine="720"/>
        <w:jc w:val="both"/>
        <w:rPr>
          <w:rFonts w:ascii="Palatino Linotype" w:hAnsi="Palatino Linotype"/>
          <w:sz w:val="28"/>
          <w:szCs w:val="28"/>
        </w:rPr>
      </w:pPr>
      <w:r>
        <w:rPr>
          <w:rFonts w:ascii="Palatino Linotype" w:hAnsi="Palatino Linotype"/>
          <w:sz w:val="28"/>
          <w:szCs w:val="28"/>
        </w:rPr>
        <w:t xml:space="preserve">24 Η υπηρεσία του δήμου των γιων του Γεδσών είναι αυτή˙ να υπηρετούν και να μεταφέρουν τα ακόλουθα αντικείμενα: </w:t>
      </w:r>
    </w:p>
    <w:p w:rsidR="009B7EC4" w:rsidRDefault="009B7EC4" w:rsidP="00282471">
      <w:pPr>
        <w:spacing w:line="360" w:lineRule="auto"/>
        <w:ind w:firstLine="720"/>
        <w:jc w:val="both"/>
        <w:rPr>
          <w:rFonts w:ascii="Palatino Linotype" w:hAnsi="Palatino Linotype"/>
          <w:sz w:val="28"/>
          <w:szCs w:val="28"/>
        </w:rPr>
      </w:pPr>
      <w:r>
        <w:rPr>
          <w:rFonts w:ascii="Palatino Linotype" w:hAnsi="Palatino Linotype"/>
          <w:sz w:val="28"/>
          <w:szCs w:val="28"/>
        </w:rPr>
        <w:t>25 Θα μεταφέρουν το δεύτερο τρίχινο κάλυμμα της Σκηνής του Μαρτυρίου, ολόκληρο το πρώτο σκέπασμά της, το τρίτο δερμάτινο σκέπασμα και το τέταρτο εξωτερικό βαθυγάλαζο σκέπασμά της˙ επίσης θα παίρνουν και το παραπέτασμα της εισόδου της Σκηνής του Μαρτυρίου˙</w:t>
      </w:r>
    </w:p>
    <w:p w:rsidR="009B7EC4" w:rsidRDefault="009B7EC4" w:rsidP="00282471">
      <w:pPr>
        <w:spacing w:line="360" w:lineRule="auto"/>
        <w:ind w:firstLine="720"/>
        <w:jc w:val="both"/>
        <w:rPr>
          <w:rFonts w:ascii="Palatino Linotype" w:hAnsi="Palatino Linotype"/>
          <w:sz w:val="28"/>
          <w:szCs w:val="28"/>
        </w:rPr>
      </w:pPr>
      <w:r>
        <w:rPr>
          <w:rFonts w:ascii="Palatino Linotype" w:hAnsi="Palatino Linotype"/>
          <w:sz w:val="28"/>
          <w:szCs w:val="28"/>
        </w:rPr>
        <w:t>26 θα μεταφέρουν επίσης</w:t>
      </w:r>
      <w:r w:rsidR="006C6853">
        <w:rPr>
          <w:rFonts w:ascii="Palatino Linotype" w:hAnsi="Palatino Linotype"/>
          <w:sz w:val="28"/>
          <w:szCs w:val="28"/>
        </w:rPr>
        <w:t xml:space="preserve"> τα πα</w:t>
      </w:r>
      <w:r>
        <w:rPr>
          <w:rFonts w:ascii="Palatino Linotype" w:hAnsi="Palatino Linotype"/>
          <w:sz w:val="28"/>
          <w:szCs w:val="28"/>
        </w:rPr>
        <w:t xml:space="preserve">ραπετάσματα της αυλής </w:t>
      </w:r>
      <w:r w:rsidR="006C6853">
        <w:rPr>
          <w:rFonts w:ascii="Palatino Linotype" w:hAnsi="Palatino Linotype"/>
          <w:sz w:val="28"/>
          <w:szCs w:val="28"/>
        </w:rPr>
        <w:t xml:space="preserve">που βρίσκονται γύρω από τη Σκηνή του Μαρτυρίου, τα βοηθητικά σχοινιά και τα άλλα εργαλεία και όλα τα αντικείμενα και τα εξαρτήματα που χρησιμοποιούνται στις </w:t>
      </w:r>
      <w:r w:rsidR="006C6853">
        <w:rPr>
          <w:rFonts w:ascii="Palatino Linotype" w:hAnsi="Palatino Linotype"/>
          <w:sz w:val="28"/>
          <w:szCs w:val="28"/>
        </w:rPr>
        <w:lastRenderedPageBreak/>
        <w:t>λειτουργικές τελετές. Οι Γεδσωνίτες θα αναλάβουν όλες τις εργασίες που έχουν σχέση με όλα αυτά.</w:t>
      </w:r>
    </w:p>
    <w:p w:rsidR="006C6853" w:rsidRDefault="006C6853" w:rsidP="00282471">
      <w:pPr>
        <w:spacing w:line="360" w:lineRule="auto"/>
        <w:ind w:firstLine="720"/>
        <w:jc w:val="both"/>
        <w:rPr>
          <w:rFonts w:ascii="Palatino Linotype" w:hAnsi="Palatino Linotype"/>
          <w:sz w:val="28"/>
          <w:szCs w:val="28"/>
        </w:rPr>
      </w:pPr>
      <w:r>
        <w:rPr>
          <w:rFonts w:ascii="Palatino Linotype" w:hAnsi="Palatino Linotype"/>
          <w:sz w:val="28"/>
          <w:szCs w:val="28"/>
        </w:rPr>
        <w:t>27 Οι Γεδσωνίτες θα επιτελούν την εργασία αυτή κάτω από την εποπτεία του αρχιερέα Ααρών και των γιων του ιερέων και θα μεταφέρουν όλα τα αντικείμενα της Σκηνής σύμφωνα με τις οδηγίες τους. Θα αναθέσετε και θα καθορίζετε στον καθένα ξεχωριστά και ονομαστικά ποια αντικείμενα θα μεταφέρουν.</w:t>
      </w:r>
    </w:p>
    <w:p w:rsidR="006C6853" w:rsidRDefault="006C6853" w:rsidP="00282471">
      <w:pPr>
        <w:spacing w:line="360" w:lineRule="auto"/>
        <w:ind w:firstLine="720"/>
        <w:jc w:val="both"/>
        <w:rPr>
          <w:rFonts w:ascii="Palatino Linotype" w:hAnsi="Palatino Linotype"/>
          <w:sz w:val="28"/>
          <w:szCs w:val="28"/>
        </w:rPr>
      </w:pPr>
      <w:r>
        <w:rPr>
          <w:rFonts w:ascii="Palatino Linotype" w:hAnsi="Palatino Linotype"/>
          <w:sz w:val="28"/>
          <w:szCs w:val="28"/>
        </w:rPr>
        <w:t>28 Αυτή είναι η υπηρεσία και οι ευθύνες των γιων του Γεδσών στη Σκηνή του Μαρτυρίου. Η όλη εργασία τους θα γίνεται κάτω από την εποπτεία, την επίβλεψη και την ευθύνη του Ιθάμαρ, του γιου του αρχιερέα Ααρών».</w:t>
      </w:r>
    </w:p>
    <w:p w:rsidR="006C6853" w:rsidRDefault="006C6853" w:rsidP="00282471">
      <w:pPr>
        <w:spacing w:line="360" w:lineRule="auto"/>
        <w:ind w:firstLine="720"/>
        <w:jc w:val="both"/>
        <w:rPr>
          <w:rFonts w:ascii="Palatino Linotype" w:hAnsi="Palatino Linotype"/>
          <w:b/>
          <w:sz w:val="28"/>
          <w:szCs w:val="28"/>
        </w:rPr>
      </w:pPr>
      <w:r>
        <w:rPr>
          <w:rFonts w:ascii="Palatino Linotype" w:hAnsi="Palatino Linotype"/>
          <w:b/>
          <w:sz w:val="28"/>
          <w:szCs w:val="28"/>
        </w:rPr>
        <w:t>Στίχ. 29-33. Η καταμέτρηση και τα καθήκοντα της λευϊτικής οικογένειας των Μεραριτών.</w:t>
      </w:r>
    </w:p>
    <w:p w:rsidR="006C6853" w:rsidRDefault="006C6853" w:rsidP="00282471">
      <w:pPr>
        <w:spacing w:line="360" w:lineRule="auto"/>
        <w:ind w:firstLine="720"/>
        <w:jc w:val="both"/>
        <w:rPr>
          <w:rFonts w:ascii="Palatino Linotype" w:hAnsi="Palatino Linotype"/>
          <w:sz w:val="28"/>
          <w:szCs w:val="28"/>
        </w:rPr>
      </w:pPr>
      <w:r>
        <w:rPr>
          <w:rFonts w:ascii="Palatino Linotype" w:hAnsi="Palatino Linotype"/>
          <w:sz w:val="28"/>
          <w:szCs w:val="28"/>
        </w:rPr>
        <w:t>29 Ο Θεός μίλησε στον Μωυσή και στον Ααρών και τους είπε: «Να καταμετρήσετε το σύνολο των γιων του Μεραρί κατά τους δήμους τους και κατά τις πατριαρχικές τους οικογένειες˙</w:t>
      </w:r>
    </w:p>
    <w:p w:rsidR="006C6853" w:rsidRDefault="006C6853" w:rsidP="00282471">
      <w:pPr>
        <w:spacing w:line="360" w:lineRule="auto"/>
        <w:ind w:firstLine="720"/>
        <w:jc w:val="both"/>
        <w:rPr>
          <w:rFonts w:ascii="Palatino Linotype" w:hAnsi="Palatino Linotype"/>
          <w:sz w:val="28"/>
          <w:szCs w:val="28"/>
        </w:rPr>
      </w:pPr>
      <w:r>
        <w:rPr>
          <w:rFonts w:ascii="Palatino Linotype" w:hAnsi="Palatino Linotype"/>
          <w:sz w:val="28"/>
          <w:szCs w:val="28"/>
        </w:rPr>
        <w:t xml:space="preserve">30 </w:t>
      </w:r>
      <w:r w:rsidR="006D4FAC">
        <w:rPr>
          <w:rFonts w:ascii="Palatino Linotype" w:hAnsi="Palatino Linotype"/>
          <w:sz w:val="28"/>
          <w:szCs w:val="28"/>
        </w:rPr>
        <w:t>να απογράψετε όλους εκείνους που έχουν ηλικία από είκοσι πέντε ετών και πάνω μέχρι πενήντα˙ όλους όσοι είναι σε θέση να εισέρχονται στη Σκηνή του Μαρτυρίου και να υπηρετούν στα ιερά έργα της λειτουργίας ενώπιον του Θεού.</w:t>
      </w:r>
    </w:p>
    <w:p w:rsidR="006D4FAC" w:rsidRDefault="006D4FAC" w:rsidP="00282471">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 xml:space="preserve">31 </w:t>
      </w:r>
      <w:r w:rsidR="00022B88">
        <w:rPr>
          <w:rFonts w:ascii="Palatino Linotype" w:hAnsi="Palatino Linotype"/>
          <w:sz w:val="28"/>
          <w:szCs w:val="28"/>
        </w:rPr>
        <w:t>Οι Μεραρίτες θα είναι υπεύθυνοι και θα φροντίζουν για τη μεταφορά των εξής αντικειμένων της Σκηνής του Μαρτυρίου: Θα μεταφέρουν τα κιονόκρανα της Σκηνής του Μαρτυρίου, τους μοχλούς, τους πασσάλους της, τα βάθρα της, το εξωτερικό σκέπασμα της Σκηνής, τα βάθρα των στύλων της, τους στύλους και το παραπέτασμα της θύρας της Σκηνής.</w:t>
      </w:r>
    </w:p>
    <w:p w:rsidR="00022B88" w:rsidRDefault="00022B88" w:rsidP="00282471">
      <w:pPr>
        <w:spacing w:line="360" w:lineRule="auto"/>
        <w:ind w:firstLine="720"/>
        <w:jc w:val="both"/>
        <w:rPr>
          <w:rFonts w:ascii="Palatino Linotype" w:hAnsi="Palatino Linotype"/>
          <w:sz w:val="28"/>
          <w:szCs w:val="28"/>
        </w:rPr>
      </w:pPr>
      <w:r>
        <w:rPr>
          <w:rFonts w:ascii="Palatino Linotype" w:hAnsi="Palatino Linotype"/>
          <w:sz w:val="28"/>
          <w:szCs w:val="28"/>
        </w:rPr>
        <w:t>32 Επίσης θα μεταφέρουν και τους στύλους της αυλής που είναι γύρω από τη Σκηνή, τα βάθρα τους, τους στύλους του παραπετάσματος της θύρας της αυλής, τα βάθρα τους, τους πασσάλους τους, τα σχοινιά τους και όλα τα εξαρτήματα που χρησιμεύουν ως υποστηρίγματα στη Σκηνή του Μαρτυρίου. Να κάνετε ονομαστικό κατάλογο των Μεραριτών και ονομαστικό κατάλογο των συγκεκριμένων αντικειμένων των οποίων οι Μεραρίτες ανέλαβαν να μεταφέρουν.</w:t>
      </w:r>
    </w:p>
    <w:p w:rsidR="00022B88" w:rsidRDefault="00022B88" w:rsidP="00282471">
      <w:pPr>
        <w:spacing w:line="360" w:lineRule="auto"/>
        <w:ind w:firstLine="720"/>
        <w:jc w:val="both"/>
        <w:rPr>
          <w:rFonts w:ascii="Palatino Linotype" w:hAnsi="Palatino Linotype"/>
          <w:sz w:val="28"/>
          <w:szCs w:val="28"/>
        </w:rPr>
      </w:pPr>
      <w:r>
        <w:rPr>
          <w:rFonts w:ascii="Palatino Linotype" w:hAnsi="Palatino Linotype"/>
          <w:sz w:val="28"/>
          <w:szCs w:val="28"/>
        </w:rPr>
        <w:t>33 Αυτές είναι οι υπηρεσίες και οι ευθύνες των γιων της λευϊτικής οικογένειας του Μεραρί για την εκτέλεση όλων των έργων που τους είχαν ανατεθεί στη Σκηνή του Μαρτυρίου. Την υπηρεσία αυτή θα την εκτελούν κάτω από την ευθύνη, τη διεύθυνση και τις οδηγίες του ιερέα Ιθάμαρ, γιου του αρχιερέα Ααρών».</w:t>
      </w:r>
    </w:p>
    <w:p w:rsidR="00022B88" w:rsidRDefault="00022B88" w:rsidP="00282471">
      <w:pPr>
        <w:spacing w:line="360" w:lineRule="auto"/>
        <w:ind w:firstLine="720"/>
        <w:jc w:val="both"/>
        <w:rPr>
          <w:rFonts w:ascii="Palatino Linotype" w:hAnsi="Palatino Linotype"/>
          <w:b/>
          <w:sz w:val="28"/>
          <w:szCs w:val="28"/>
        </w:rPr>
      </w:pPr>
      <w:r>
        <w:rPr>
          <w:rFonts w:ascii="Palatino Linotype" w:hAnsi="Palatino Linotype"/>
          <w:b/>
          <w:sz w:val="28"/>
          <w:szCs w:val="28"/>
        </w:rPr>
        <w:t>Στίχ. 34-49. Απογραφή των Λευϊτών από 25 έως 50 ετών.</w:t>
      </w:r>
    </w:p>
    <w:p w:rsidR="00022B88" w:rsidRDefault="00022B88" w:rsidP="00282471">
      <w:pPr>
        <w:spacing w:line="360" w:lineRule="auto"/>
        <w:ind w:firstLine="720"/>
        <w:jc w:val="both"/>
        <w:rPr>
          <w:rFonts w:ascii="Palatino Linotype" w:hAnsi="Palatino Linotype"/>
          <w:sz w:val="28"/>
          <w:szCs w:val="28"/>
        </w:rPr>
      </w:pPr>
      <w:r>
        <w:rPr>
          <w:rFonts w:ascii="Palatino Linotype" w:hAnsi="Palatino Linotype"/>
          <w:sz w:val="28"/>
          <w:szCs w:val="28"/>
        </w:rPr>
        <w:t xml:space="preserve">34 Ο Μωυσής και ο Ααρών και οι αρχηγοί του Ισραήλ επιθεώρησαν, καταμέτρησαν και κατέγραψαν τους γιους του </w:t>
      </w:r>
      <w:r>
        <w:rPr>
          <w:rFonts w:ascii="Palatino Linotype" w:hAnsi="Palatino Linotype"/>
          <w:sz w:val="28"/>
          <w:szCs w:val="28"/>
        </w:rPr>
        <w:lastRenderedPageBreak/>
        <w:t>Καάθ κατά τους δήμους τους και κατά τις πατριαρχικές τους οικογένειες,</w:t>
      </w:r>
    </w:p>
    <w:p w:rsidR="00022B88" w:rsidRDefault="00022B88" w:rsidP="00282471">
      <w:pPr>
        <w:spacing w:line="360" w:lineRule="auto"/>
        <w:ind w:firstLine="720"/>
        <w:jc w:val="both"/>
        <w:rPr>
          <w:rFonts w:ascii="Palatino Linotype" w:hAnsi="Palatino Linotype"/>
          <w:sz w:val="28"/>
          <w:szCs w:val="28"/>
        </w:rPr>
      </w:pPr>
      <w:r>
        <w:rPr>
          <w:rFonts w:ascii="Palatino Linotype" w:hAnsi="Palatino Linotype"/>
          <w:sz w:val="28"/>
          <w:szCs w:val="28"/>
        </w:rPr>
        <w:t>35 από την ηλικία των είκοσι πέντε ετών και πάνω μέχρι πενήντα˙ όλους εκείνους που είναι σε θέση να εισέρχονται στη Σκηνή του Μαρτυρίου και να υπηρετούν στα ιερά έργα της.</w:t>
      </w:r>
    </w:p>
    <w:p w:rsidR="00022B88" w:rsidRDefault="00022B88" w:rsidP="00282471">
      <w:pPr>
        <w:spacing w:line="360" w:lineRule="auto"/>
        <w:ind w:firstLine="720"/>
        <w:jc w:val="both"/>
        <w:rPr>
          <w:rFonts w:ascii="Palatino Linotype" w:hAnsi="Palatino Linotype"/>
          <w:sz w:val="28"/>
          <w:szCs w:val="28"/>
        </w:rPr>
      </w:pPr>
      <w:r>
        <w:rPr>
          <w:rFonts w:ascii="Palatino Linotype" w:hAnsi="Palatino Linotype"/>
          <w:sz w:val="28"/>
          <w:szCs w:val="28"/>
        </w:rPr>
        <w:t>36 Όσοι είχαν καταμετρηθεί και καταγραφεί κατ τους δήμους τους, έφθασαν τον αριθμό των δύο χιλιάδων επτακοσίων πενήντα (2.750).</w:t>
      </w:r>
    </w:p>
    <w:p w:rsidR="00022B88" w:rsidRDefault="00190331" w:rsidP="00282471">
      <w:pPr>
        <w:spacing w:line="360" w:lineRule="auto"/>
        <w:ind w:firstLine="720"/>
        <w:jc w:val="both"/>
        <w:rPr>
          <w:rFonts w:ascii="Palatino Linotype" w:hAnsi="Palatino Linotype"/>
          <w:sz w:val="28"/>
          <w:szCs w:val="28"/>
        </w:rPr>
      </w:pPr>
      <w:r>
        <w:rPr>
          <w:rFonts w:ascii="Palatino Linotype" w:hAnsi="Palatino Linotype"/>
          <w:sz w:val="28"/>
          <w:szCs w:val="28"/>
        </w:rPr>
        <w:t>37 Αυτή είναι η απογραφή της λευϊτικής οικογένειας του Καάθ˙ όλοι αυτοί ήταν εκείνοι που μπορούσαν να υπηρετούν στα ιερά έργα της Σκηνής του Μαρτυρίου. Η καταμέτρηση αυτή έγινε κάτω από την εποπτεία του Μωυσή και του Ααρών, μετά από την εντολή που έδωσε ο Κύριος στον Μωυσή.</w:t>
      </w:r>
    </w:p>
    <w:p w:rsidR="00190331" w:rsidRDefault="00190331" w:rsidP="00282471">
      <w:pPr>
        <w:spacing w:line="360" w:lineRule="auto"/>
        <w:ind w:firstLine="720"/>
        <w:jc w:val="both"/>
        <w:rPr>
          <w:rFonts w:ascii="Palatino Linotype" w:hAnsi="Palatino Linotype"/>
          <w:sz w:val="28"/>
          <w:szCs w:val="28"/>
        </w:rPr>
      </w:pPr>
      <w:r>
        <w:rPr>
          <w:rFonts w:ascii="Palatino Linotype" w:hAnsi="Palatino Linotype"/>
          <w:sz w:val="28"/>
          <w:szCs w:val="28"/>
        </w:rPr>
        <w:t>38 Ταυτόχρονα είχαν καταμετρηθεί και απογραφεί και οι γιοι του Γεδσών κατά τους δήμους τους, κατά τις πατριαρχικές τους οικογένειες</w:t>
      </w:r>
    </w:p>
    <w:p w:rsidR="00190331" w:rsidRDefault="00190331" w:rsidP="00282471">
      <w:pPr>
        <w:spacing w:line="360" w:lineRule="auto"/>
        <w:ind w:firstLine="720"/>
        <w:jc w:val="both"/>
        <w:rPr>
          <w:rFonts w:ascii="Palatino Linotype" w:hAnsi="Palatino Linotype"/>
          <w:sz w:val="28"/>
          <w:szCs w:val="28"/>
        </w:rPr>
      </w:pPr>
      <w:r>
        <w:rPr>
          <w:rFonts w:ascii="Palatino Linotype" w:hAnsi="Palatino Linotype"/>
          <w:sz w:val="28"/>
          <w:szCs w:val="28"/>
        </w:rPr>
        <w:t>39 από την ηλικία των είκοσι πέντε ετών και πάνω μέχρι πενήντα˙ καταγράφηκαν όλοι όσοι είναι σε θέση να εισέρχονται στη Σκηνή του Μαρτυρίου και να υπηρετούν στα ιερά έργα της.</w:t>
      </w:r>
    </w:p>
    <w:p w:rsidR="00190331" w:rsidRDefault="00190331" w:rsidP="00282471">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40 Και η καταμέτρηση και καταγραφή των Γεδσωνιτών κατά τους δήμους τους, κατά τις πατριαρχικές τους οικογένειες, έδωσε το σύνολο των δύο χιλιάδων εξακοσίων τριάντα (2.630).</w:t>
      </w:r>
    </w:p>
    <w:p w:rsidR="00190331" w:rsidRDefault="00190331" w:rsidP="00282471">
      <w:pPr>
        <w:spacing w:line="360" w:lineRule="auto"/>
        <w:ind w:firstLine="720"/>
        <w:jc w:val="both"/>
        <w:rPr>
          <w:rFonts w:ascii="Palatino Linotype" w:hAnsi="Palatino Linotype"/>
          <w:sz w:val="28"/>
          <w:szCs w:val="28"/>
        </w:rPr>
      </w:pPr>
      <w:r>
        <w:rPr>
          <w:rFonts w:ascii="Palatino Linotype" w:hAnsi="Palatino Linotype"/>
          <w:sz w:val="28"/>
          <w:szCs w:val="28"/>
        </w:rPr>
        <w:t>41 Αυτή είναι η καταμέτρηση και απογραφή του δήμου των γιων του Γεδσών˙ όλων εκείνων που ήταν σε θέση να υπηρετούν στα ιερά έργα της Σκηνής του Μαρτυρίου˙ όλων εκείνων τους οποίους είχαν καταμετρήσει και απογράψει ο Μωυσής και ο Ααρών, μετά από την εντολή που έδωσε ο Κύριος στον Μωυσή.</w:t>
      </w:r>
    </w:p>
    <w:p w:rsidR="00190331" w:rsidRDefault="00190331" w:rsidP="00282471">
      <w:pPr>
        <w:spacing w:line="360" w:lineRule="auto"/>
        <w:ind w:firstLine="720"/>
        <w:jc w:val="both"/>
        <w:rPr>
          <w:rFonts w:ascii="Palatino Linotype" w:hAnsi="Palatino Linotype"/>
          <w:sz w:val="28"/>
          <w:szCs w:val="28"/>
        </w:rPr>
      </w:pPr>
      <w:r>
        <w:rPr>
          <w:rFonts w:ascii="Palatino Linotype" w:hAnsi="Palatino Linotype"/>
          <w:sz w:val="28"/>
          <w:szCs w:val="28"/>
        </w:rPr>
        <w:t>42 Ταυτόχρονα είχε καταμετρηθεί και απογραφεί και ο δήμος των γιων του Μεραρί κατά τους δήμους τους και κατά τις πατριαρχικές τους οικογένειες</w:t>
      </w:r>
    </w:p>
    <w:p w:rsidR="00190331" w:rsidRDefault="00190331" w:rsidP="00282471">
      <w:pPr>
        <w:spacing w:line="360" w:lineRule="auto"/>
        <w:ind w:firstLine="720"/>
        <w:jc w:val="both"/>
        <w:rPr>
          <w:rFonts w:ascii="Palatino Linotype" w:hAnsi="Palatino Linotype"/>
          <w:sz w:val="28"/>
          <w:szCs w:val="28"/>
        </w:rPr>
      </w:pPr>
      <w:r>
        <w:rPr>
          <w:rFonts w:ascii="Palatino Linotype" w:hAnsi="Palatino Linotype"/>
          <w:sz w:val="28"/>
          <w:szCs w:val="28"/>
        </w:rPr>
        <w:t>43 από την ηλικία των είκοσι πέντε ετών και πάνω μέχρι πενήντα˙ καταγράφηκαν όλοι όσοι ήταν σε θέση να εισέρχονται στη Σκηνή του Μαρτυρίου και να υπηρετούν στα ιερά της έργα.</w:t>
      </w:r>
    </w:p>
    <w:p w:rsidR="00190331" w:rsidRDefault="00190331" w:rsidP="00282471">
      <w:pPr>
        <w:spacing w:line="360" w:lineRule="auto"/>
        <w:ind w:firstLine="720"/>
        <w:jc w:val="both"/>
        <w:rPr>
          <w:rFonts w:ascii="Palatino Linotype" w:hAnsi="Palatino Linotype"/>
          <w:sz w:val="28"/>
          <w:szCs w:val="28"/>
        </w:rPr>
      </w:pPr>
      <w:r>
        <w:rPr>
          <w:rFonts w:ascii="Palatino Linotype" w:hAnsi="Palatino Linotype"/>
          <w:sz w:val="28"/>
          <w:szCs w:val="28"/>
        </w:rPr>
        <w:t>44 Και η καταμέτρηση και καταγραφή των Μεραριτών κατά τους δήμους τους και κατά τις πατριαρχικές οικογένειες έδωσε το σύνολο των τριών χιλιάδων διακοσίων (3.200).</w:t>
      </w:r>
    </w:p>
    <w:p w:rsidR="00190331" w:rsidRDefault="00190331" w:rsidP="00282471">
      <w:pPr>
        <w:spacing w:line="360" w:lineRule="auto"/>
        <w:ind w:firstLine="720"/>
        <w:jc w:val="both"/>
        <w:rPr>
          <w:rFonts w:ascii="Palatino Linotype" w:hAnsi="Palatino Linotype"/>
          <w:sz w:val="28"/>
          <w:szCs w:val="28"/>
        </w:rPr>
      </w:pPr>
      <w:r>
        <w:rPr>
          <w:rFonts w:ascii="Palatino Linotype" w:hAnsi="Palatino Linotype"/>
          <w:sz w:val="28"/>
          <w:szCs w:val="28"/>
        </w:rPr>
        <w:t>45 Αυτή είναι η καταμέτρηση και απογραφή του δήμου των γιων του Μεραρί, τους οποίους είχαν καταμετρήσει και απογράψει ο Μωυσής και ο Ααρών μετά την εντολή που έδωσε ο Κύριος στον Μωυσή.</w:t>
      </w:r>
    </w:p>
    <w:p w:rsidR="00190331" w:rsidRDefault="00190331" w:rsidP="00282471">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46 Όλοι οι Λευΐτες τους οποίους είχαν καταμετρήσει και απογράψει ο Μωυσής και ο Ααρών και οι αρχηγοί του ισραηλιτικού λαού, κατά τους δήμους τους και κατά τις πατριαρχικές τους</w:t>
      </w:r>
      <w:r w:rsidR="00BA703D">
        <w:rPr>
          <w:rFonts w:ascii="Palatino Linotype" w:hAnsi="Palatino Linotype"/>
          <w:sz w:val="28"/>
          <w:szCs w:val="28"/>
        </w:rPr>
        <w:t xml:space="preserve"> οικογένειες</w:t>
      </w:r>
    </w:p>
    <w:p w:rsidR="00190331" w:rsidRDefault="00190331" w:rsidP="00282471">
      <w:pPr>
        <w:spacing w:line="360" w:lineRule="auto"/>
        <w:ind w:firstLine="720"/>
        <w:jc w:val="both"/>
        <w:rPr>
          <w:rFonts w:ascii="Palatino Linotype" w:hAnsi="Palatino Linotype"/>
          <w:sz w:val="28"/>
          <w:szCs w:val="28"/>
        </w:rPr>
      </w:pPr>
      <w:r>
        <w:rPr>
          <w:rFonts w:ascii="Palatino Linotype" w:hAnsi="Palatino Linotype"/>
          <w:sz w:val="28"/>
          <w:szCs w:val="28"/>
        </w:rPr>
        <w:t xml:space="preserve">47 </w:t>
      </w:r>
      <w:r w:rsidR="00BA703D">
        <w:rPr>
          <w:rFonts w:ascii="Palatino Linotype" w:hAnsi="Palatino Linotype"/>
          <w:sz w:val="28"/>
          <w:szCs w:val="28"/>
        </w:rPr>
        <w:t>ήταν από την ηλικία των είκοσι πέντε ετών και πάνω μέχρι πενήντα. Αυτοί μπορούσαν να εισέρχονται στη Σκηνή του Μαρτυρίου και να υπηρετούν σε οποιαδήποτε εργασία και να εκτελούν τη μεταφορά της Σκηνής και των διαφόρων εξαρτημάτων της.</w:t>
      </w:r>
    </w:p>
    <w:p w:rsidR="00BA703D" w:rsidRDefault="00BA703D" w:rsidP="00282471">
      <w:pPr>
        <w:spacing w:line="360" w:lineRule="auto"/>
        <w:ind w:firstLine="720"/>
        <w:jc w:val="both"/>
        <w:rPr>
          <w:rFonts w:ascii="Palatino Linotype" w:hAnsi="Palatino Linotype"/>
          <w:sz w:val="28"/>
          <w:szCs w:val="28"/>
        </w:rPr>
      </w:pPr>
      <w:r>
        <w:rPr>
          <w:rFonts w:ascii="Palatino Linotype" w:hAnsi="Palatino Linotype"/>
          <w:sz w:val="28"/>
          <w:szCs w:val="28"/>
        </w:rPr>
        <w:t>48 Και όλοι όσοι είχαν επιθεωρηθεί, καταμετρηθεί και καταγραφεί, έφθασαν το σύνολο των οκτώ χιλιάδων πεντακοσίων ογδόντα (8.580).</w:t>
      </w:r>
    </w:p>
    <w:p w:rsidR="00BA703D" w:rsidRPr="00022B88" w:rsidRDefault="00BA703D" w:rsidP="00282471">
      <w:pPr>
        <w:spacing w:line="360" w:lineRule="auto"/>
        <w:ind w:firstLine="720"/>
        <w:jc w:val="both"/>
        <w:rPr>
          <w:rFonts w:ascii="Palatino Linotype" w:hAnsi="Palatino Linotype"/>
          <w:sz w:val="28"/>
          <w:szCs w:val="28"/>
        </w:rPr>
      </w:pPr>
      <w:r>
        <w:rPr>
          <w:rFonts w:ascii="Palatino Linotype" w:hAnsi="Palatino Linotype"/>
          <w:sz w:val="28"/>
          <w:szCs w:val="28"/>
        </w:rPr>
        <w:t xml:space="preserve">49 Αυτή η καταμέτρηση και απογραφή έγινε σύμφωνα με την εντολή που έδωσε ο Θεός και κάτω από την επίβλεψη και εποπτεία του Μωυσή˙ η καταμέτρηση έγινε για τον καθένα χωριστά, ανάλογα με την υπηρεσία που είχε στης Σκηνή και ανάλογα με τα αντικείμενα της Σκηνής που θα μετέφεραν. Η επιθεώρηση, καταμέτρηση και απογραφή έγινε όπως ακριβώς την είχε καθορίσει ο Θεός στον Μωυσή. </w:t>
      </w:r>
    </w:p>
    <w:sectPr w:rsidR="00BA703D" w:rsidRPr="00022B88" w:rsidSect="0079317D">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EFC" w:rsidRDefault="00504EFC" w:rsidP="00266FFB">
      <w:pPr>
        <w:spacing w:after="0" w:line="240" w:lineRule="auto"/>
      </w:pPr>
      <w:r>
        <w:separator/>
      </w:r>
    </w:p>
  </w:endnote>
  <w:endnote w:type="continuationSeparator" w:id="0">
    <w:p w:rsidR="00504EFC" w:rsidRDefault="00504EFC" w:rsidP="00266F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201"/>
      <w:docPartObj>
        <w:docPartGallery w:val="Page Numbers (Bottom of Page)"/>
        <w:docPartUnique/>
      </w:docPartObj>
    </w:sdtPr>
    <w:sdtContent>
      <w:p w:rsidR="00190331" w:rsidRDefault="00693C7C">
        <w:pPr>
          <w:pStyle w:val="a4"/>
          <w:jc w:val="center"/>
        </w:pPr>
        <w:fldSimple w:instr=" PAGE   \* MERGEFORMAT ">
          <w:r w:rsidR="00BC02A3">
            <w:rPr>
              <w:noProof/>
            </w:rPr>
            <w:t>1</w:t>
          </w:r>
        </w:fldSimple>
      </w:p>
    </w:sdtContent>
  </w:sdt>
  <w:p w:rsidR="00190331" w:rsidRDefault="0019033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EFC" w:rsidRDefault="00504EFC" w:rsidP="00266FFB">
      <w:pPr>
        <w:spacing w:after="0" w:line="240" w:lineRule="auto"/>
      </w:pPr>
      <w:r>
        <w:separator/>
      </w:r>
    </w:p>
  </w:footnote>
  <w:footnote w:type="continuationSeparator" w:id="0">
    <w:p w:rsidR="00504EFC" w:rsidRDefault="00504EFC" w:rsidP="00266F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266FFB"/>
    <w:rsid w:val="00022B88"/>
    <w:rsid w:val="000C0D90"/>
    <w:rsid w:val="00190331"/>
    <w:rsid w:val="00266FFB"/>
    <w:rsid w:val="00282471"/>
    <w:rsid w:val="002A47B9"/>
    <w:rsid w:val="00504EFC"/>
    <w:rsid w:val="0060705F"/>
    <w:rsid w:val="00693C7C"/>
    <w:rsid w:val="006C6853"/>
    <w:rsid w:val="006D4FAC"/>
    <w:rsid w:val="00713F8D"/>
    <w:rsid w:val="0079317D"/>
    <w:rsid w:val="0093358A"/>
    <w:rsid w:val="009B7EC4"/>
    <w:rsid w:val="00AF3387"/>
    <w:rsid w:val="00BA703D"/>
    <w:rsid w:val="00BC02A3"/>
    <w:rsid w:val="00D47B5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1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66FFB"/>
    <w:pPr>
      <w:tabs>
        <w:tab w:val="center" w:pos="4153"/>
        <w:tab w:val="right" w:pos="8306"/>
      </w:tabs>
      <w:spacing w:after="0" w:line="240" w:lineRule="auto"/>
    </w:pPr>
  </w:style>
  <w:style w:type="character" w:customStyle="1" w:styleId="Char">
    <w:name w:val="Κεφαλίδα Char"/>
    <w:basedOn w:val="a0"/>
    <w:link w:val="a3"/>
    <w:uiPriority w:val="99"/>
    <w:semiHidden/>
    <w:rsid w:val="00266FFB"/>
  </w:style>
  <w:style w:type="paragraph" w:styleId="a4">
    <w:name w:val="footer"/>
    <w:basedOn w:val="a"/>
    <w:link w:val="Char0"/>
    <w:uiPriority w:val="99"/>
    <w:unhideWhenUsed/>
    <w:rsid w:val="00266FFB"/>
    <w:pPr>
      <w:tabs>
        <w:tab w:val="center" w:pos="4153"/>
        <w:tab w:val="right" w:pos="8306"/>
      </w:tabs>
      <w:spacing w:after="0" w:line="240" w:lineRule="auto"/>
    </w:pPr>
  </w:style>
  <w:style w:type="character" w:customStyle="1" w:styleId="Char0">
    <w:name w:val="Υποσέλιδο Char"/>
    <w:basedOn w:val="a0"/>
    <w:link w:val="a4"/>
    <w:uiPriority w:val="99"/>
    <w:rsid w:val="00266FF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5229EF-CCAF-41E6-B45F-6A53AA6F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11</Pages>
  <Words>1838</Words>
  <Characters>9930</Characters>
  <Application>Microsoft Office Word</Application>
  <DocSecurity>0</DocSecurity>
  <Lines>82</Lines>
  <Paragraphs>23</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11745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7</cp:revision>
  <dcterms:created xsi:type="dcterms:W3CDTF">2024-02-01T09:02:00Z</dcterms:created>
  <dcterms:modified xsi:type="dcterms:W3CDTF">2024-02-01T23:28:00Z</dcterms:modified>
</cp:coreProperties>
</file>